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26B00" w14:textId="77777777" w:rsidR="003C0C64" w:rsidRPr="00A81E9F" w:rsidRDefault="00000000" w:rsidP="00375301">
      <w:pPr>
        <w:spacing w:after="0" w:line="240" w:lineRule="auto"/>
        <w:jc w:val="center"/>
        <w:rPr>
          <w:rFonts w:ascii="Times New Roman" w:hAnsi="Times New Roman" w:cs="Times New Roman"/>
          <w:sz w:val="28"/>
          <w:szCs w:val="28"/>
          <w:lang w:eastAsia="ru-RU"/>
        </w:rPr>
      </w:pPr>
      <w:r>
        <w:rPr>
          <w:rFonts w:ascii="Times New Roman" w:hAnsi="Times New Roman" w:cs="Times New Roman"/>
          <w:noProof/>
          <w:sz w:val="28"/>
          <w:szCs w:val="28"/>
          <w:lang w:val="en-US"/>
        </w:rPr>
        <w:pict w14:anchorId="7089A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1pt;height:60.9pt;visibility:visible">
            <v:imagedata r:id="rId5" o:title=""/>
          </v:shape>
        </w:pict>
      </w:r>
    </w:p>
    <w:p w14:paraId="123FC967" w14:textId="77777777" w:rsidR="003C0C64" w:rsidRPr="00A81E9F" w:rsidRDefault="003C0C64" w:rsidP="00375301">
      <w:pPr>
        <w:spacing w:after="0" w:line="240" w:lineRule="auto"/>
        <w:jc w:val="center"/>
        <w:rPr>
          <w:rFonts w:ascii="Times New Roman" w:hAnsi="Times New Roman" w:cs="Times New Roman"/>
          <w:b/>
          <w:bCs/>
          <w:sz w:val="28"/>
          <w:szCs w:val="28"/>
          <w:lang w:eastAsia="ru-RU"/>
        </w:rPr>
      </w:pPr>
      <w:r w:rsidRPr="00A81E9F">
        <w:rPr>
          <w:rFonts w:ascii="Times New Roman" w:hAnsi="Times New Roman" w:cs="Times New Roman"/>
          <w:b/>
          <w:bCs/>
          <w:sz w:val="28"/>
          <w:szCs w:val="28"/>
          <w:lang w:eastAsia="ru-RU"/>
        </w:rPr>
        <w:t>ЯМНИЦЬКА СІЛЬСЬКА РАДА</w:t>
      </w:r>
    </w:p>
    <w:p w14:paraId="341E2533" w14:textId="77777777" w:rsidR="003C0C64" w:rsidRPr="00A81E9F" w:rsidRDefault="003C0C64" w:rsidP="00375301">
      <w:pPr>
        <w:spacing w:after="0" w:line="240" w:lineRule="auto"/>
        <w:jc w:val="center"/>
        <w:rPr>
          <w:rFonts w:ascii="Times New Roman" w:hAnsi="Times New Roman" w:cs="Times New Roman"/>
          <w:b/>
          <w:bCs/>
          <w:sz w:val="28"/>
          <w:szCs w:val="28"/>
          <w:lang w:eastAsia="ru-RU"/>
        </w:rPr>
      </w:pPr>
      <w:r w:rsidRPr="00A81E9F">
        <w:rPr>
          <w:rFonts w:ascii="Times New Roman" w:hAnsi="Times New Roman" w:cs="Times New Roman"/>
          <w:b/>
          <w:bCs/>
          <w:color w:val="000000"/>
          <w:sz w:val="28"/>
          <w:szCs w:val="28"/>
          <w:lang w:eastAsia="ru-RU"/>
        </w:rPr>
        <w:t>ІВАНО-ФРАНКІВСЬКОГО РАЙОНУ</w:t>
      </w:r>
    </w:p>
    <w:p w14:paraId="0385D286" w14:textId="77777777" w:rsidR="003C0C64" w:rsidRPr="00A81E9F" w:rsidRDefault="003C0C64" w:rsidP="00375301">
      <w:pPr>
        <w:spacing w:after="0" w:line="240" w:lineRule="auto"/>
        <w:jc w:val="center"/>
        <w:rPr>
          <w:rFonts w:ascii="Times New Roman" w:hAnsi="Times New Roman" w:cs="Times New Roman"/>
          <w:b/>
          <w:bCs/>
          <w:sz w:val="28"/>
          <w:szCs w:val="28"/>
          <w:lang w:eastAsia="ru-RU"/>
        </w:rPr>
      </w:pPr>
      <w:r w:rsidRPr="00A81E9F">
        <w:rPr>
          <w:rFonts w:ascii="Times New Roman" w:hAnsi="Times New Roman" w:cs="Times New Roman"/>
          <w:b/>
          <w:bCs/>
          <w:sz w:val="28"/>
          <w:szCs w:val="28"/>
          <w:lang w:eastAsia="ru-RU"/>
        </w:rPr>
        <w:t>ІВАНО-ФРАНКІВСЬКОЇ ОБЛАСТІ</w:t>
      </w:r>
    </w:p>
    <w:p w14:paraId="3FEA0C9C" w14:textId="77777777" w:rsidR="003C0C64" w:rsidRPr="00A81E9F" w:rsidRDefault="003C0C64" w:rsidP="00375301">
      <w:pPr>
        <w:spacing w:after="0" w:line="240" w:lineRule="auto"/>
        <w:jc w:val="center"/>
        <w:rPr>
          <w:rFonts w:ascii="Times New Roman" w:hAnsi="Times New Roman" w:cs="Times New Roman"/>
          <w:b/>
          <w:bCs/>
          <w:sz w:val="28"/>
          <w:szCs w:val="28"/>
          <w:lang w:eastAsia="ru-RU"/>
        </w:rPr>
      </w:pPr>
      <w:r w:rsidRPr="00A81E9F">
        <w:rPr>
          <w:rFonts w:ascii="Times New Roman" w:hAnsi="Times New Roman" w:cs="Times New Roman"/>
          <w:b/>
          <w:bCs/>
          <w:sz w:val="28"/>
          <w:szCs w:val="28"/>
          <w:lang w:eastAsia="ru-RU"/>
        </w:rPr>
        <w:t>ВОСЬМЕ ДЕМОКРАТИЧНЕ СКЛИКАННЯ</w:t>
      </w:r>
    </w:p>
    <w:p w14:paraId="10F2A3C7" w14:textId="77777777" w:rsidR="003C0C64" w:rsidRPr="00A81E9F" w:rsidRDefault="003C0C64" w:rsidP="00375301">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ТРИДЦЯТЬ П</w:t>
      </w:r>
      <w:r w:rsidRPr="00A81E9F">
        <w:rPr>
          <w:rFonts w:ascii="Times New Roman" w:hAnsi="Times New Roman" w:cs="Times New Roman"/>
          <w:b/>
          <w:bCs/>
          <w:sz w:val="28"/>
          <w:szCs w:val="28"/>
          <w:lang w:eastAsia="ru-RU"/>
        </w:rPr>
        <w:t>’</w:t>
      </w:r>
      <w:r>
        <w:rPr>
          <w:rFonts w:ascii="Times New Roman" w:hAnsi="Times New Roman" w:cs="Times New Roman"/>
          <w:b/>
          <w:bCs/>
          <w:sz w:val="28"/>
          <w:szCs w:val="28"/>
          <w:lang w:eastAsia="ru-RU"/>
        </w:rPr>
        <w:t>ЯТА</w:t>
      </w:r>
      <w:r w:rsidRPr="00A81E9F">
        <w:rPr>
          <w:rFonts w:ascii="Times New Roman" w:hAnsi="Times New Roman" w:cs="Times New Roman"/>
          <w:b/>
          <w:bCs/>
          <w:sz w:val="28"/>
          <w:szCs w:val="28"/>
          <w:lang w:eastAsia="ru-RU"/>
        </w:rPr>
        <w:t xml:space="preserve"> СЕСІЯ</w:t>
      </w:r>
    </w:p>
    <w:p w14:paraId="4781BA5F" w14:textId="77777777" w:rsidR="003C0C64" w:rsidRPr="00A81E9F" w:rsidRDefault="003C0C64" w:rsidP="00375301">
      <w:pPr>
        <w:spacing w:after="0" w:line="240" w:lineRule="auto"/>
        <w:jc w:val="center"/>
        <w:rPr>
          <w:rFonts w:ascii="Times New Roman" w:hAnsi="Times New Roman" w:cs="Times New Roman"/>
          <w:b/>
          <w:bCs/>
          <w:color w:val="000000"/>
          <w:sz w:val="28"/>
          <w:szCs w:val="28"/>
          <w:lang w:eastAsia="ru-RU"/>
        </w:rPr>
      </w:pPr>
      <w:r w:rsidRPr="00A81E9F">
        <w:rPr>
          <w:rFonts w:ascii="Times New Roman" w:hAnsi="Times New Roman" w:cs="Times New Roman"/>
          <w:b/>
          <w:bCs/>
          <w:color w:val="000000"/>
          <w:sz w:val="28"/>
          <w:szCs w:val="28"/>
          <w:lang w:eastAsia="ru-RU"/>
        </w:rPr>
        <w:t xml:space="preserve">                                                                                                                     </w:t>
      </w:r>
    </w:p>
    <w:p w14:paraId="56D7A760" w14:textId="77777777" w:rsidR="003C0C64" w:rsidRDefault="003C0C64" w:rsidP="00375301">
      <w:pPr>
        <w:spacing w:after="0" w:line="240" w:lineRule="auto"/>
        <w:jc w:val="center"/>
        <w:rPr>
          <w:rFonts w:ascii="Times New Roman" w:hAnsi="Times New Roman" w:cs="Times New Roman"/>
          <w:b/>
          <w:bCs/>
          <w:color w:val="000000"/>
          <w:sz w:val="28"/>
          <w:szCs w:val="28"/>
          <w:lang w:eastAsia="ru-RU"/>
        </w:rPr>
      </w:pPr>
      <w:r w:rsidRPr="00A81E9F">
        <w:rPr>
          <w:rFonts w:ascii="Times New Roman" w:hAnsi="Times New Roman" w:cs="Times New Roman"/>
          <w:b/>
          <w:bCs/>
          <w:color w:val="000000"/>
          <w:sz w:val="28"/>
          <w:szCs w:val="28"/>
          <w:lang w:eastAsia="ru-RU"/>
        </w:rPr>
        <w:t>РІШЕННЯ</w:t>
      </w:r>
    </w:p>
    <w:p w14:paraId="2A3CF80D" w14:textId="246E9D49" w:rsidR="003C0C64" w:rsidRPr="00FD62D9" w:rsidRDefault="00FD62D9" w:rsidP="009A105D">
      <w:pPr>
        <w:widowControl w:val="0"/>
        <w:autoSpaceDE w:val="0"/>
        <w:autoSpaceDN w:val="0"/>
        <w:adjustRightInd w:val="0"/>
        <w:spacing w:after="0" w:line="240" w:lineRule="auto"/>
        <w:jc w:val="right"/>
        <w:rPr>
          <w:rFonts w:ascii="Times New Roman" w:hAnsi="Times New Roman" w:cs="Times New Roman"/>
          <w:b/>
          <w:bCs/>
          <w:sz w:val="28"/>
          <w:szCs w:val="28"/>
          <w:lang w:val="en-US" w:eastAsia="ru-RU"/>
        </w:rPr>
      </w:pPr>
      <w:r>
        <w:rPr>
          <w:rFonts w:ascii="Times New Roman" w:hAnsi="Times New Roman" w:cs="Times New Roman"/>
          <w:b/>
          <w:bCs/>
          <w:sz w:val="28"/>
          <w:szCs w:val="28"/>
          <w:lang w:val="en-US" w:eastAsia="ru-RU"/>
        </w:rPr>
        <w:t xml:space="preserve"> </w:t>
      </w:r>
    </w:p>
    <w:p w14:paraId="0004CCF7" w14:textId="77777777" w:rsidR="003C0C64" w:rsidRPr="003563DE" w:rsidRDefault="003C0C64" w:rsidP="00375301">
      <w:pPr>
        <w:widowControl w:val="0"/>
        <w:autoSpaceDE w:val="0"/>
        <w:autoSpaceDN w:val="0"/>
        <w:adjustRightInd w:val="0"/>
        <w:spacing w:after="0" w:line="240" w:lineRule="auto"/>
        <w:rPr>
          <w:rFonts w:ascii="Times New Roman" w:hAnsi="Times New Roman" w:cs="Times New Roman"/>
          <w:sz w:val="28"/>
          <w:szCs w:val="28"/>
          <w:lang w:val="ru-RU" w:eastAsia="ru-RU"/>
        </w:rPr>
      </w:pPr>
      <w:r w:rsidRPr="003563DE">
        <w:rPr>
          <w:rFonts w:ascii="Times New Roman" w:hAnsi="Times New Roman" w:cs="Times New Roman"/>
          <w:b/>
          <w:bCs/>
          <w:sz w:val="28"/>
          <w:szCs w:val="28"/>
          <w:lang w:val="ru-RU" w:eastAsia="ru-RU"/>
        </w:rPr>
        <w:t xml:space="preserve">                                                               </w:t>
      </w:r>
    </w:p>
    <w:p w14:paraId="5337C2B9" w14:textId="77777777" w:rsidR="003C0C64" w:rsidRPr="00AF70C5" w:rsidRDefault="003C0C64" w:rsidP="00375301">
      <w:pPr>
        <w:widowControl w:val="0"/>
        <w:autoSpaceDE w:val="0"/>
        <w:autoSpaceDN w:val="0"/>
        <w:adjustRightInd w:val="0"/>
        <w:spacing w:after="0" w:line="240" w:lineRule="auto"/>
        <w:rPr>
          <w:rFonts w:ascii="Times New Roman" w:hAnsi="Times New Roman" w:cs="Times New Roman"/>
          <w:sz w:val="28"/>
          <w:szCs w:val="28"/>
          <w:lang w:val="ru-RU" w:eastAsia="ru-RU"/>
        </w:rPr>
      </w:pPr>
      <w:r w:rsidRPr="00AF70C5">
        <w:rPr>
          <w:rFonts w:ascii="Times New Roman" w:hAnsi="Times New Roman" w:cs="Times New Roman"/>
          <w:color w:val="FF0000"/>
          <w:sz w:val="28"/>
          <w:szCs w:val="28"/>
          <w:lang w:eastAsia="ru-RU"/>
        </w:rPr>
        <w:t xml:space="preserve"> </w:t>
      </w:r>
      <w:r w:rsidRPr="00AF70C5">
        <w:rPr>
          <w:rFonts w:ascii="Times New Roman" w:hAnsi="Times New Roman" w:cs="Times New Roman"/>
          <w:sz w:val="28"/>
          <w:szCs w:val="28"/>
          <w:lang w:val="ru-RU" w:eastAsia="ru-RU"/>
        </w:rPr>
        <w:t xml:space="preserve">від </w:t>
      </w:r>
      <w:r>
        <w:rPr>
          <w:rFonts w:ascii="Times New Roman" w:hAnsi="Times New Roman" w:cs="Times New Roman"/>
          <w:sz w:val="28"/>
          <w:szCs w:val="28"/>
          <w:lang w:eastAsia="ru-RU"/>
        </w:rPr>
        <w:t>18 грудня</w:t>
      </w:r>
      <w:r w:rsidRPr="00AF70C5">
        <w:rPr>
          <w:rFonts w:ascii="Times New Roman" w:hAnsi="Times New Roman" w:cs="Times New Roman"/>
          <w:sz w:val="28"/>
          <w:szCs w:val="28"/>
          <w:lang w:val="ru-RU" w:eastAsia="ru-RU"/>
        </w:rPr>
        <w:t xml:space="preserve"> 2025 року     </w:t>
      </w:r>
      <w:r>
        <w:rPr>
          <w:rFonts w:ascii="Times New Roman" w:hAnsi="Times New Roman" w:cs="Times New Roman"/>
          <w:sz w:val="28"/>
          <w:szCs w:val="28"/>
          <w:lang w:val="ru-RU" w:eastAsia="ru-RU"/>
        </w:rPr>
        <w:t xml:space="preserve"> </w:t>
      </w:r>
      <w:r w:rsidRPr="00AF70C5">
        <w:rPr>
          <w:rFonts w:ascii="Times New Roman" w:hAnsi="Times New Roman" w:cs="Times New Roman"/>
          <w:sz w:val="28"/>
          <w:szCs w:val="28"/>
          <w:lang w:val="ru-RU" w:eastAsia="ru-RU"/>
        </w:rPr>
        <w:t xml:space="preserve">                                                        </w:t>
      </w:r>
      <w:r>
        <w:rPr>
          <w:rFonts w:ascii="Times New Roman" w:hAnsi="Times New Roman" w:cs="Times New Roman"/>
          <w:sz w:val="28"/>
          <w:szCs w:val="28"/>
          <w:lang w:val="ru-RU" w:eastAsia="ru-RU"/>
        </w:rPr>
        <w:t xml:space="preserve">        </w:t>
      </w:r>
      <w:r w:rsidRPr="00AF70C5">
        <w:rPr>
          <w:rFonts w:ascii="Times New Roman" w:hAnsi="Times New Roman" w:cs="Times New Roman"/>
          <w:sz w:val="28"/>
          <w:szCs w:val="28"/>
          <w:lang w:val="ru-RU" w:eastAsia="ru-RU"/>
        </w:rPr>
        <w:t>село Ямниця</w:t>
      </w:r>
    </w:p>
    <w:p w14:paraId="1D360662" w14:textId="77777777" w:rsidR="003C0C64" w:rsidRDefault="003C0C64" w:rsidP="00375301">
      <w:pPr>
        <w:widowControl w:val="0"/>
        <w:autoSpaceDE w:val="0"/>
        <w:autoSpaceDN w:val="0"/>
        <w:adjustRightInd w:val="0"/>
        <w:spacing w:after="0" w:line="240" w:lineRule="auto"/>
        <w:jc w:val="both"/>
        <w:rPr>
          <w:rStyle w:val="a6"/>
          <w:rFonts w:ascii="Times New Roman" w:hAnsi="Times New Roman" w:cs="Times New Roman"/>
          <w:color w:val="000000"/>
          <w:sz w:val="28"/>
          <w:szCs w:val="28"/>
          <w:shd w:val="clear" w:color="auto" w:fill="FFFFFF"/>
        </w:rPr>
      </w:pPr>
    </w:p>
    <w:p w14:paraId="3C9F9067" w14:textId="77777777" w:rsidR="003C0C64" w:rsidRDefault="003C0C64" w:rsidP="00375301">
      <w:pPr>
        <w:spacing w:after="0" w:line="240" w:lineRule="auto"/>
        <w:ind w:right="4678"/>
        <w:outlineLvl w:val="0"/>
        <w:rPr>
          <w:rFonts w:ascii="Times New Roman" w:hAnsi="Times New Roman" w:cs="Times New Roman"/>
          <w:b/>
          <w:bCs/>
          <w:sz w:val="28"/>
          <w:szCs w:val="28"/>
        </w:rPr>
      </w:pPr>
      <w:r w:rsidRPr="00830EC7">
        <w:rPr>
          <w:rFonts w:ascii="Times New Roman" w:hAnsi="Times New Roman" w:cs="Times New Roman"/>
          <w:b/>
          <w:bCs/>
          <w:sz w:val="28"/>
          <w:szCs w:val="28"/>
        </w:rPr>
        <w:t>Про затвердження Порядку надання грошових допомог жителям Ямницької с</w:t>
      </w:r>
      <w:r>
        <w:rPr>
          <w:rFonts w:ascii="Times New Roman" w:hAnsi="Times New Roman" w:cs="Times New Roman"/>
          <w:b/>
          <w:bCs/>
          <w:sz w:val="28"/>
          <w:szCs w:val="28"/>
        </w:rPr>
        <w:t xml:space="preserve">ільської </w:t>
      </w:r>
    </w:p>
    <w:p w14:paraId="50739F1A" w14:textId="77777777" w:rsidR="003C0C64" w:rsidRPr="00830EC7" w:rsidRDefault="003C0C64" w:rsidP="00375301">
      <w:pPr>
        <w:spacing w:after="0" w:line="240" w:lineRule="auto"/>
        <w:ind w:right="4678"/>
        <w:outlineLvl w:val="0"/>
        <w:rPr>
          <w:rFonts w:ascii="Times New Roman" w:hAnsi="Times New Roman" w:cs="Times New Roman"/>
          <w:b/>
          <w:bCs/>
          <w:sz w:val="28"/>
          <w:szCs w:val="28"/>
        </w:rPr>
      </w:pPr>
      <w:r>
        <w:rPr>
          <w:rFonts w:ascii="Times New Roman" w:hAnsi="Times New Roman" w:cs="Times New Roman"/>
          <w:b/>
          <w:bCs/>
          <w:sz w:val="28"/>
          <w:szCs w:val="28"/>
        </w:rPr>
        <w:t>територіальної громади</w:t>
      </w:r>
    </w:p>
    <w:p w14:paraId="7EAB808F" w14:textId="77777777" w:rsidR="003C0C64" w:rsidRPr="00830EC7" w:rsidRDefault="003C0C64" w:rsidP="00375301">
      <w:pPr>
        <w:spacing w:after="0" w:line="240" w:lineRule="auto"/>
        <w:ind w:right="4678"/>
        <w:outlineLvl w:val="0"/>
        <w:rPr>
          <w:rFonts w:ascii="Times New Roman" w:hAnsi="Times New Roman" w:cs="Times New Roman"/>
          <w:b/>
          <w:bCs/>
          <w:sz w:val="28"/>
          <w:szCs w:val="28"/>
        </w:rPr>
      </w:pPr>
    </w:p>
    <w:p w14:paraId="146FDF2B" w14:textId="77777777" w:rsidR="003C0C64" w:rsidRPr="00830EC7" w:rsidRDefault="003C0C64" w:rsidP="00375301">
      <w:pPr>
        <w:spacing w:after="0" w:line="240" w:lineRule="auto"/>
        <w:ind w:right="4678"/>
        <w:rPr>
          <w:rFonts w:ascii="Times New Roman" w:hAnsi="Times New Roman" w:cs="Times New Roman"/>
          <w:b/>
          <w:bCs/>
          <w:i/>
          <w:iCs/>
          <w:sz w:val="28"/>
          <w:szCs w:val="28"/>
        </w:rPr>
      </w:pPr>
      <w:r w:rsidRPr="00830EC7">
        <w:rPr>
          <w:rFonts w:ascii="Times New Roman" w:hAnsi="Times New Roman" w:cs="Times New Roman"/>
          <w:b/>
          <w:bCs/>
          <w:sz w:val="28"/>
          <w:szCs w:val="28"/>
        </w:rPr>
        <w:t xml:space="preserve"> </w:t>
      </w:r>
    </w:p>
    <w:p w14:paraId="22D139C8" w14:textId="77777777" w:rsidR="003C0C64" w:rsidRDefault="003C0C64" w:rsidP="00375301">
      <w:pPr>
        <w:widowControl w:val="0"/>
        <w:autoSpaceDE w:val="0"/>
        <w:autoSpaceDN w:val="0"/>
        <w:adjustRightInd w:val="0"/>
        <w:spacing w:line="240" w:lineRule="auto"/>
        <w:jc w:val="both"/>
        <w:rPr>
          <w:rFonts w:ascii="Times New Roman" w:hAnsi="Times New Roman" w:cs="Times New Roman"/>
          <w:sz w:val="28"/>
          <w:szCs w:val="28"/>
          <w:lang w:eastAsia="uk-UA"/>
        </w:rPr>
      </w:pPr>
      <w:r w:rsidRPr="00830EC7">
        <w:rPr>
          <w:rFonts w:ascii="Times New Roman" w:hAnsi="Times New Roman" w:cs="Times New Roman"/>
          <w:i/>
          <w:iCs/>
          <w:sz w:val="28"/>
          <w:szCs w:val="28"/>
        </w:rPr>
        <w:t xml:space="preserve">       </w:t>
      </w:r>
      <w:r w:rsidRPr="00830EC7">
        <w:rPr>
          <w:rFonts w:ascii="Times New Roman" w:hAnsi="Times New Roman" w:cs="Times New Roman"/>
          <w:sz w:val="28"/>
          <w:szCs w:val="28"/>
        </w:rPr>
        <w:t>З метою формування порядку надання грошової допомоги жителям громади  на вирішення соціально-побутових потреб, лікування, оздоровлення, реабілітацію, надання допомоги при народженні дитини, надання допомоги на поховання деяких категорій осіб, надання допомог учасникам АТО/ООС, ОУН-УПА, учасникам бойових дій, військовослужбовцям, які перебувають на службі в підрозділах  Міністерства оборони України, Національної гвардії України, Міністерства внутрішніх справ та інших утвореннях відповідно до законів України  військових формуваннях та правоохоронних органів, членам сімей  загиблих, померлих, керуючись статтями 26, 34, 59 Закону України “Про місцеве самоврядування в Україні”, на виконання вимог законів України «Про введення  воєнного стану  в Україні», «Про правовий режим воєнного стану, «Про військовий обов’язок і військову службу», «Про оборону України», «Про мобілізаційну підготовку і мобілізацію»,  згідно Програми соціального захисту населення в Ямницькій сільській територіальній</w:t>
      </w:r>
      <w:r>
        <w:rPr>
          <w:rFonts w:ascii="Times New Roman" w:hAnsi="Times New Roman" w:cs="Times New Roman"/>
          <w:sz w:val="28"/>
          <w:szCs w:val="28"/>
        </w:rPr>
        <w:t xml:space="preserve"> громаді на 2026-2030</w:t>
      </w:r>
      <w:r w:rsidRPr="00830EC7">
        <w:rPr>
          <w:rFonts w:ascii="Times New Roman" w:hAnsi="Times New Roman" w:cs="Times New Roman"/>
          <w:sz w:val="28"/>
          <w:szCs w:val="28"/>
        </w:rPr>
        <w:t xml:space="preserve"> роки, Комплексної програми соціального захисту населення в Ямницькій сільській територіа</w:t>
      </w:r>
      <w:r>
        <w:rPr>
          <w:rFonts w:ascii="Times New Roman" w:hAnsi="Times New Roman" w:cs="Times New Roman"/>
          <w:sz w:val="28"/>
          <w:szCs w:val="28"/>
        </w:rPr>
        <w:t>льній громаді на 2026-2030</w:t>
      </w:r>
      <w:r w:rsidRPr="00830EC7">
        <w:rPr>
          <w:rFonts w:ascii="Times New Roman" w:hAnsi="Times New Roman" w:cs="Times New Roman"/>
          <w:sz w:val="28"/>
          <w:szCs w:val="28"/>
        </w:rPr>
        <w:t xml:space="preserve"> роки</w:t>
      </w:r>
      <w:r>
        <w:rPr>
          <w:rFonts w:ascii="Times New Roman" w:hAnsi="Times New Roman" w:cs="Times New Roman"/>
          <w:sz w:val="28"/>
          <w:szCs w:val="28"/>
        </w:rPr>
        <w:t>, Програми</w:t>
      </w:r>
      <w:r w:rsidRPr="002A39AB">
        <w:rPr>
          <w:rFonts w:ascii="Times New Roman" w:hAnsi="Times New Roman" w:cs="Times New Roman"/>
          <w:sz w:val="28"/>
          <w:szCs w:val="28"/>
        </w:rPr>
        <w:t xml:space="preserve"> соціальної підтримки військовослужбовців,  членів  сімей загиблих та зниклих безвісти</w:t>
      </w:r>
      <w:r w:rsidRPr="002A39AB">
        <w:rPr>
          <w:rFonts w:ascii="Times New Roman" w:hAnsi="Times New Roman" w:cs="Times New Roman"/>
          <w:b/>
          <w:bCs/>
          <w:sz w:val="28"/>
          <w:szCs w:val="28"/>
        </w:rPr>
        <w:t xml:space="preserve"> </w:t>
      </w:r>
      <w:r w:rsidRPr="002A39AB">
        <w:rPr>
          <w:rFonts w:ascii="Times New Roman" w:hAnsi="Times New Roman" w:cs="Times New Roman"/>
          <w:sz w:val="28"/>
          <w:szCs w:val="28"/>
        </w:rPr>
        <w:t>за особливих обставин</w:t>
      </w:r>
      <w:r w:rsidRPr="002A39AB">
        <w:rPr>
          <w:rFonts w:ascii="Times New Roman" w:hAnsi="Times New Roman" w:cs="Times New Roman"/>
          <w:b/>
          <w:bCs/>
          <w:sz w:val="28"/>
          <w:szCs w:val="28"/>
        </w:rPr>
        <w:t xml:space="preserve">  </w:t>
      </w:r>
      <w:r w:rsidRPr="002A39AB">
        <w:rPr>
          <w:rFonts w:ascii="Times New Roman" w:hAnsi="Times New Roman" w:cs="Times New Roman"/>
          <w:sz w:val="28"/>
          <w:szCs w:val="28"/>
        </w:rPr>
        <w:t>жителів Ямницької сільської територіальної  громади на 2026 – 2030 роки</w:t>
      </w:r>
      <w:r>
        <w:rPr>
          <w:rStyle w:val="rvts8"/>
          <w:rFonts w:ascii="Times New Roman" w:hAnsi="Times New Roman" w:cs="Times New Roman"/>
          <w:color w:val="000000"/>
          <w:sz w:val="28"/>
          <w:szCs w:val="28"/>
        </w:rPr>
        <w:t xml:space="preserve">, </w:t>
      </w:r>
      <w:r w:rsidRPr="00830EC7">
        <w:rPr>
          <w:rFonts w:ascii="Times New Roman" w:hAnsi="Times New Roman" w:cs="Times New Roman"/>
          <w:sz w:val="28"/>
          <w:szCs w:val="28"/>
        </w:rPr>
        <w:t xml:space="preserve">враховуючи рекомендації постійної комісії сільської ради з питань прав людини, законності, депутатської діяльності, етики, регламенту та гуманітарної політики, </w:t>
      </w:r>
      <w:r w:rsidRPr="00830EC7">
        <w:rPr>
          <w:rFonts w:ascii="Times New Roman" w:hAnsi="Times New Roman" w:cs="Times New Roman"/>
          <w:sz w:val="28"/>
          <w:szCs w:val="28"/>
          <w:lang w:eastAsia="uk-UA"/>
        </w:rPr>
        <w:t>сільська рада</w:t>
      </w:r>
      <w:r>
        <w:rPr>
          <w:rFonts w:ascii="Times New Roman" w:hAnsi="Times New Roman" w:cs="Times New Roman"/>
          <w:sz w:val="28"/>
          <w:szCs w:val="28"/>
          <w:lang w:eastAsia="uk-UA"/>
        </w:rPr>
        <w:t xml:space="preserve">         </w:t>
      </w:r>
    </w:p>
    <w:p w14:paraId="4FA27A3B" w14:textId="77777777" w:rsidR="003C0C64" w:rsidRPr="00375301" w:rsidRDefault="003C0C64" w:rsidP="00375301">
      <w:pPr>
        <w:widowControl w:val="0"/>
        <w:autoSpaceDE w:val="0"/>
        <w:autoSpaceDN w:val="0"/>
        <w:adjustRightInd w:val="0"/>
        <w:spacing w:line="240" w:lineRule="auto"/>
        <w:jc w:val="both"/>
        <w:rPr>
          <w:rFonts w:ascii="Times New Roman" w:hAnsi="Times New Roman" w:cs="Times New Roman"/>
          <w:b/>
          <w:bCs/>
          <w:sz w:val="28"/>
          <w:szCs w:val="28"/>
        </w:rPr>
      </w:pPr>
      <w:r>
        <w:rPr>
          <w:rFonts w:ascii="Times New Roman" w:hAnsi="Times New Roman" w:cs="Times New Roman"/>
          <w:sz w:val="28"/>
          <w:szCs w:val="28"/>
          <w:lang w:eastAsia="uk-UA"/>
        </w:rPr>
        <w:t xml:space="preserve">                                                </w:t>
      </w:r>
      <w:r w:rsidRPr="00375301">
        <w:rPr>
          <w:rFonts w:ascii="Times New Roman" w:hAnsi="Times New Roman" w:cs="Times New Roman"/>
          <w:b/>
          <w:bCs/>
          <w:sz w:val="28"/>
          <w:szCs w:val="28"/>
          <w:lang w:eastAsia="uk-UA"/>
        </w:rPr>
        <w:t>в и р і ш и л а</w:t>
      </w:r>
      <w:r>
        <w:rPr>
          <w:rFonts w:ascii="Times New Roman" w:hAnsi="Times New Roman" w:cs="Times New Roman"/>
          <w:b/>
          <w:bCs/>
          <w:sz w:val="28"/>
          <w:szCs w:val="28"/>
          <w:lang w:eastAsia="uk-UA"/>
        </w:rPr>
        <w:t>:</w:t>
      </w:r>
      <w:r w:rsidRPr="00375301">
        <w:rPr>
          <w:rFonts w:ascii="Times New Roman" w:hAnsi="Times New Roman" w:cs="Times New Roman"/>
          <w:b/>
          <w:bCs/>
          <w:sz w:val="28"/>
          <w:szCs w:val="28"/>
        </w:rPr>
        <w:t xml:space="preserve">             </w:t>
      </w:r>
      <w:r w:rsidRPr="00375301">
        <w:rPr>
          <w:rFonts w:ascii="Times New Roman" w:hAnsi="Times New Roman" w:cs="Times New Roman"/>
          <w:b/>
          <w:bCs/>
          <w:sz w:val="28"/>
          <w:szCs w:val="28"/>
        </w:rPr>
        <w:tab/>
        <w:t xml:space="preserve">                  </w:t>
      </w:r>
    </w:p>
    <w:p w14:paraId="27381BB3" w14:textId="77777777" w:rsidR="003C0C64" w:rsidRPr="00830EC7" w:rsidRDefault="003C0C64" w:rsidP="00375301">
      <w:pPr>
        <w:pStyle w:val="a3"/>
        <w:numPr>
          <w:ilvl w:val="0"/>
          <w:numId w:val="2"/>
        </w:numPr>
        <w:spacing w:after="0" w:line="240" w:lineRule="auto"/>
        <w:ind w:left="0" w:firstLine="0"/>
        <w:jc w:val="both"/>
        <w:rPr>
          <w:rFonts w:ascii="Times New Roman" w:hAnsi="Times New Roman" w:cs="Times New Roman"/>
          <w:sz w:val="28"/>
          <w:szCs w:val="28"/>
        </w:rPr>
      </w:pPr>
      <w:r w:rsidRPr="00830EC7">
        <w:rPr>
          <w:rFonts w:ascii="Times New Roman" w:hAnsi="Times New Roman" w:cs="Times New Roman"/>
          <w:sz w:val="28"/>
          <w:szCs w:val="28"/>
        </w:rPr>
        <w:t>Затвердити Порядок надання грошових допомог жителям Ямницької с</w:t>
      </w:r>
      <w:r>
        <w:rPr>
          <w:rFonts w:ascii="Times New Roman" w:hAnsi="Times New Roman" w:cs="Times New Roman"/>
          <w:sz w:val="28"/>
          <w:szCs w:val="28"/>
        </w:rPr>
        <w:t>ільської територіальної громади</w:t>
      </w:r>
      <w:r w:rsidRPr="00830EC7">
        <w:rPr>
          <w:rFonts w:ascii="Times New Roman" w:hAnsi="Times New Roman" w:cs="Times New Roman"/>
          <w:sz w:val="28"/>
          <w:szCs w:val="28"/>
        </w:rPr>
        <w:t xml:space="preserve"> (додається).</w:t>
      </w:r>
    </w:p>
    <w:p w14:paraId="2E8B7BF1" w14:textId="77777777" w:rsidR="003C0C64" w:rsidRPr="00830EC7" w:rsidRDefault="003C0C64" w:rsidP="00375301">
      <w:pPr>
        <w:pStyle w:val="a3"/>
        <w:numPr>
          <w:ilvl w:val="0"/>
          <w:numId w:val="2"/>
        </w:numPr>
        <w:spacing w:after="0" w:line="240" w:lineRule="auto"/>
        <w:ind w:left="0" w:firstLine="0"/>
        <w:jc w:val="both"/>
        <w:rPr>
          <w:rFonts w:ascii="Times New Roman" w:hAnsi="Times New Roman" w:cs="Times New Roman"/>
          <w:sz w:val="28"/>
          <w:szCs w:val="28"/>
        </w:rPr>
      </w:pPr>
      <w:r w:rsidRPr="00830EC7">
        <w:rPr>
          <w:rFonts w:ascii="Times New Roman" w:hAnsi="Times New Roman" w:cs="Times New Roman"/>
          <w:sz w:val="28"/>
          <w:szCs w:val="28"/>
        </w:rPr>
        <w:lastRenderedPageBreak/>
        <w:t>Вважати такими, що втратили чинність рішення Ямницької сіл</w:t>
      </w:r>
      <w:r>
        <w:rPr>
          <w:rFonts w:ascii="Times New Roman" w:hAnsi="Times New Roman" w:cs="Times New Roman"/>
          <w:sz w:val="28"/>
          <w:szCs w:val="28"/>
        </w:rPr>
        <w:t xml:space="preserve">ьської ради від 22.02.2024 року </w:t>
      </w:r>
      <w:r w:rsidRPr="00830EC7">
        <w:rPr>
          <w:rFonts w:ascii="Times New Roman" w:hAnsi="Times New Roman" w:cs="Times New Roman"/>
          <w:sz w:val="28"/>
          <w:szCs w:val="28"/>
        </w:rPr>
        <w:t>«Про затвердження Порядку надання грошових допомог жителям Ямницької сільської територіальної громади</w:t>
      </w:r>
      <w:r>
        <w:rPr>
          <w:rFonts w:ascii="Times New Roman" w:hAnsi="Times New Roman" w:cs="Times New Roman"/>
          <w:sz w:val="28"/>
          <w:szCs w:val="28"/>
        </w:rPr>
        <w:t xml:space="preserve"> (в новій редакції)»,  </w:t>
      </w:r>
      <w:r w:rsidRPr="00830EC7">
        <w:rPr>
          <w:rFonts w:ascii="Times New Roman" w:hAnsi="Times New Roman" w:cs="Times New Roman"/>
          <w:sz w:val="28"/>
          <w:szCs w:val="28"/>
        </w:rPr>
        <w:t>рішення Ямницької сіл</w:t>
      </w:r>
      <w:r>
        <w:rPr>
          <w:rFonts w:ascii="Times New Roman" w:hAnsi="Times New Roman" w:cs="Times New Roman"/>
          <w:sz w:val="28"/>
          <w:szCs w:val="28"/>
        </w:rPr>
        <w:t xml:space="preserve">ьської ради від 06.06.2024 року </w:t>
      </w:r>
      <w:r w:rsidRPr="00830EC7">
        <w:rPr>
          <w:rFonts w:ascii="Times New Roman" w:hAnsi="Times New Roman" w:cs="Times New Roman"/>
          <w:sz w:val="28"/>
          <w:szCs w:val="28"/>
        </w:rPr>
        <w:t xml:space="preserve">«Про </w:t>
      </w:r>
      <w:r>
        <w:rPr>
          <w:rFonts w:ascii="Times New Roman" w:hAnsi="Times New Roman" w:cs="Times New Roman"/>
          <w:sz w:val="28"/>
          <w:szCs w:val="28"/>
        </w:rPr>
        <w:t xml:space="preserve">внесення змін до рішення сільської ради від 22.02.2024 року «Про затвердження </w:t>
      </w:r>
      <w:r w:rsidRPr="00830EC7">
        <w:rPr>
          <w:rFonts w:ascii="Times New Roman" w:hAnsi="Times New Roman" w:cs="Times New Roman"/>
          <w:sz w:val="28"/>
          <w:szCs w:val="28"/>
        </w:rPr>
        <w:t xml:space="preserve"> Порядку надання грошових допомог жителям Ямницької сільської територіальної громади</w:t>
      </w:r>
      <w:r>
        <w:rPr>
          <w:rFonts w:ascii="Times New Roman" w:hAnsi="Times New Roman" w:cs="Times New Roman"/>
          <w:sz w:val="28"/>
          <w:szCs w:val="28"/>
        </w:rPr>
        <w:t xml:space="preserve"> (в новій редакції)», </w:t>
      </w:r>
      <w:r w:rsidRPr="00830EC7">
        <w:rPr>
          <w:rFonts w:ascii="Times New Roman" w:hAnsi="Times New Roman" w:cs="Times New Roman"/>
          <w:sz w:val="28"/>
          <w:szCs w:val="28"/>
        </w:rPr>
        <w:t>рішення Ямницької сіл</w:t>
      </w:r>
      <w:r>
        <w:rPr>
          <w:rFonts w:ascii="Times New Roman" w:hAnsi="Times New Roman" w:cs="Times New Roman"/>
          <w:sz w:val="28"/>
          <w:szCs w:val="28"/>
        </w:rPr>
        <w:t xml:space="preserve">ьської ради від 11.02.2025 року </w:t>
      </w:r>
      <w:r w:rsidRPr="00830EC7">
        <w:rPr>
          <w:rFonts w:ascii="Times New Roman" w:hAnsi="Times New Roman" w:cs="Times New Roman"/>
          <w:sz w:val="28"/>
          <w:szCs w:val="28"/>
        </w:rPr>
        <w:t xml:space="preserve">«Про </w:t>
      </w:r>
      <w:r>
        <w:rPr>
          <w:rFonts w:ascii="Times New Roman" w:hAnsi="Times New Roman" w:cs="Times New Roman"/>
          <w:sz w:val="28"/>
          <w:szCs w:val="28"/>
        </w:rPr>
        <w:t xml:space="preserve">внесення змін до рішення сільської ради від 22.02.2024 року «Про затвердження </w:t>
      </w:r>
      <w:r w:rsidRPr="00830EC7">
        <w:rPr>
          <w:rFonts w:ascii="Times New Roman" w:hAnsi="Times New Roman" w:cs="Times New Roman"/>
          <w:sz w:val="28"/>
          <w:szCs w:val="28"/>
        </w:rPr>
        <w:t xml:space="preserve"> Порядку надання грошових допомог жителям Ямницької сільської територіальної громади</w:t>
      </w:r>
      <w:r>
        <w:rPr>
          <w:rFonts w:ascii="Times New Roman" w:hAnsi="Times New Roman" w:cs="Times New Roman"/>
          <w:sz w:val="28"/>
          <w:szCs w:val="28"/>
        </w:rPr>
        <w:t xml:space="preserve"> (в новій редакції)</w:t>
      </w:r>
      <w:r w:rsidRPr="00830EC7">
        <w:rPr>
          <w:rFonts w:ascii="Times New Roman" w:hAnsi="Times New Roman" w:cs="Times New Roman"/>
          <w:sz w:val="28"/>
          <w:szCs w:val="28"/>
        </w:rPr>
        <w:t>.</w:t>
      </w:r>
    </w:p>
    <w:p w14:paraId="381EA531" w14:textId="77777777" w:rsidR="003C0C64" w:rsidRPr="00830EC7" w:rsidRDefault="003C0C64" w:rsidP="00375301">
      <w:pPr>
        <w:pStyle w:val="a3"/>
        <w:widowControl w:val="0"/>
        <w:numPr>
          <w:ilvl w:val="0"/>
          <w:numId w:val="2"/>
        </w:numPr>
        <w:autoSpaceDE w:val="0"/>
        <w:autoSpaceDN w:val="0"/>
        <w:adjustRightInd w:val="0"/>
        <w:spacing w:after="0" w:line="240" w:lineRule="auto"/>
        <w:ind w:left="0" w:firstLine="0"/>
        <w:jc w:val="both"/>
        <w:rPr>
          <w:rStyle w:val="FontStyle22"/>
          <w:i w:val="0"/>
          <w:iCs w:val="0"/>
          <w:sz w:val="28"/>
          <w:szCs w:val="28"/>
        </w:rPr>
      </w:pPr>
      <w:r w:rsidRPr="00830EC7">
        <w:rPr>
          <w:rStyle w:val="FontStyle21"/>
          <w:sz w:val="28"/>
          <w:szCs w:val="28"/>
          <w:lang w:eastAsia="uk-UA"/>
        </w:rPr>
        <w:t xml:space="preserve">Контроль за виконанням даного рішення покласти на постійну комісію </w:t>
      </w:r>
      <w:r w:rsidRPr="00830EC7">
        <w:rPr>
          <w:rFonts w:ascii="Times New Roman" w:hAnsi="Times New Roman" w:cs="Times New Roman"/>
          <w:sz w:val="28"/>
          <w:szCs w:val="28"/>
        </w:rPr>
        <w:t>з питань прав людини, законності, депутатської діяльності, етики, регламенту та гуманітарної політики (О. Вінтонів).</w:t>
      </w:r>
    </w:p>
    <w:p w14:paraId="0AB41E13" w14:textId="77777777" w:rsidR="003C0C64" w:rsidRDefault="003C0C64" w:rsidP="00375301">
      <w:pPr>
        <w:widowControl w:val="0"/>
        <w:autoSpaceDE w:val="0"/>
        <w:autoSpaceDN w:val="0"/>
        <w:adjustRightInd w:val="0"/>
        <w:spacing w:after="0" w:line="240" w:lineRule="auto"/>
        <w:jc w:val="both"/>
        <w:rPr>
          <w:rStyle w:val="a6"/>
          <w:rFonts w:ascii="Times New Roman" w:hAnsi="Times New Roman" w:cs="Times New Roman"/>
          <w:color w:val="000000"/>
          <w:sz w:val="28"/>
          <w:szCs w:val="28"/>
          <w:shd w:val="clear" w:color="auto" w:fill="FFFFFF"/>
        </w:rPr>
      </w:pPr>
    </w:p>
    <w:p w14:paraId="3AF26724" w14:textId="77777777" w:rsidR="003C0C64" w:rsidRDefault="003C0C64" w:rsidP="00375301">
      <w:pPr>
        <w:widowControl w:val="0"/>
        <w:autoSpaceDE w:val="0"/>
        <w:autoSpaceDN w:val="0"/>
        <w:adjustRightInd w:val="0"/>
        <w:spacing w:after="0" w:line="240" w:lineRule="auto"/>
        <w:jc w:val="both"/>
        <w:rPr>
          <w:rStyle w:val="a6"/>
          <w:rFonts w:ascii="Times New Roman" w:hAnsi="Times New Roman" w:cs="Times New Roman"/>
          <w:color w:val="000000"/>
          <w:sz w:val="28"/>
          <w:szCs w:val="28"/>
          <w:shd w:val="clear" w:color="auto" w:fill="FFFFFF"/>
        </w:rPr>
      </w:pPr>
    </w:p>
    <w:p w14:paraId="006B9850" w14:textId="77777777" w:rsidR="003C0C64" w:rsidRDefault="003C0C64" w:rsidP="00375301">
      <w:pPr>
        <w:widowControl w:val="0"/>
        <w:autoSpaceDE w:val="0"/>
        <w:autoSpaceDN w:val="0"/>
        <w:adjustRightInd w:val="0"/>
        <w:spacing w:after="0" w:line="240" w:lineRule="auto"/>
        <w:jc w:val="both"/>
        <w:rPr>
          <w:rFonts w:ascii="Times New Roman" w:eastAsia="MS Mincho" w:hAnsi="Times New Roman" w:cs="Times New Roman"/>
          <w:b/>
          <w:bCs/>
          <w:sz w:val="28"/>
          <w:szCs w:val="28"/>
          <w:lang w:val="ru-RU" w:eastAsia="ru-RU"/>
        </w:rPr>
      </w:pPr>
      <w:r w:rsidRPr="003563DE">
        <w:rPr>
          <w:rFonts w:ascii="Times New Roman" w:eastAsia="MS Mincho" w:hAnsi="Times New Roman" w:cs="Times New Roman"/>
          <w:b/>
          <w:bCs/>
          <w:sz w:val="28"/>
          <w:szCs w:val="28"/>
          <w:lang w:val="ru-RU" w:eastAsia="ru-RU"/>
        </w:rPr>
        <w:t>Сільський голова</w:t>
      </w:r>
      <w:r w:rsidRPr="003563DE">
        <w:rPr>
          <w:rFonts w:ascii="Times New Roman" w:eastAsia="MS Mincho" w:hAnsi="Times New Roman" w:cs="Times New Roman"/>
          <w:b/>
          <w:bCs/>
          <w:sz w:val="28"/>
          <w:szCs w:val="28"/>
          <w:lang w:val="ru-RU" w:eastAsia="ru-RU"/>
        </w:rPr>
        <w:tab/>
        <w:t xml:space="preserve">                                      </w:t>
      </w:r>
      <w:r w:rsidRPr="003563DE">
        <w:rPr>
          <w:rFonts w:ascii="Times New Roman" w:eastAsia="MS Mincho" w:hAnsi="Times New Roman" w:cs="Times New Roman"/>
          <w:b/>
          <w:bCs/>
          <w:sz w:val="28"/>
          <w:szCs w:val="28"/>
          <w:lang w:eastAsia="ru-RU"/>
        </w:rPr>
        <w:t xml:space="preserve">    </w:t>
      </w:r>
      <w:r>
        <w:rPr>
          <w:rFonts w:ascii="Times New Roman" w:eastAsia="MS Mincho" w:hAnsi="Times New Roman" w:cs="Times New Roman"/>
          <w:b/>
          <w:bCs/>
          <w:sz w:val="28"/>
          <w:szCs w:val="28"/>
          <w:lang w:val="ru-RU" w:eastAsia="ru-RU"/>
        </w:rPr>
        <w:t xml:space="preserve">                   Роман КРУТИЙ</w:t>
      </w:r>
    </w:p>
    <w:p w14:paraId="3ABEEC6F" w14:textId="77777777" w:rsidR="003C0C64" w:rsidRDefault="003C0C64" w:rsidP="00375301">
      <w:pPr>
        <w:widowControl w:val="0"/>
        <w:autoSpaceDE w:val="0"/>
        <w:autoSpaceDN w:val="0"/>
        <w:adjustRightInd w:val="0"/>
        <w:spacing w:after="0" w:line="240" w:lineRule="auto"/>
        <w:ind w:left="142"/>
        <w:jc w:val="both"/>
        <w:rPr>
          <w:rFonts w:ascii="Times New Roman" w:eastAsia="MS Mincho" w:hAnsi="Times New Roman"/>
          <w:b/>
          <w:bCs/>
          <w:sz w:val="28"/>
          <w:szCs w:val="28"/>
          <w:lang w:val="ru-RU" w:eastAsia="ru-RU"/>
        </w:rPr>
      </w:pPr>
    </w:p>
    <w:p w14:paraId="49814115" w14:textId="77777777" w:rsidR="003C0C64" w:rsidRDefault="003C0C64" w:rsidP="00375301">
      <w:pPr>
        <w:widowControl w:val="0"/>
        <w:autoSpaceDE w:val="0"/>
        <w:autoSpaceDN w:val="0"/>
        <w:adjustRightInd w:val="0"/>
        <w:spacing w:after="0" w:line="240" w:lineRule="auto"/>
        <w:ind w:left="142"/>
        <w:jc w:val="both"/>
        <w:rPr>
          <w:rFonts w:ascii="Times New Roman" w:eastAsia="MS Mincho" w:hAnsi="Times New Roman"/>
          <w:b/>
          <w:bCs/>
          <w:sz w:val="28"/>
          <w:szCs w:val="28"/>
          <w:lang w:val="ru-RU" w:eastAsia="ru-RU"/>
        </w:rPr>
      </w:pPr>
    </w:p>
    <w:p w14:paraId="7EAA9100" w14:textId="77777777" w:rsidR="003C0C64" w:rsidRDefault="003C0C64"/>
    <w:sectPr w:rsidR="003C0C64" w:rsidSect="00375301">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2217"/>
    <w:multiLevelType w:val="hybridMultilevel"/>
    <w:tmpl w:val="58DC86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679B796E"/>
    <w:multiLevelType w:val="hybridMultilevel"/>
    <w:tmpl w:val="003413A2"/>
    <w:lvl w:ilvl="0" w:tplc="30A45302">
      <w:start w:val="1"/>
      <w:numFmt w:val="decimal"/>
      <w:lvlText w:val="%1."/>
      <w:lvlJc w:val="left"/>
      <w:pPr>
        <w:ind w:left="1192" w:hanging="495"/>
      </w:pPr>
      <w:rPr>
        <w:rFonts w:hint="default"/>
        <w:color w:val="000000"/>
      </w:r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num w:numId="1" w16cid:durableId="2047441463">
    <w:abstractNumId w:val="1"/>
  </w:num>
  <w:num w:numId="2" w16cid:durableId="1595438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47E4"/>
    <w:rsid w:val="00011948"/>
    <w:rsid w:val="002A39AB"/>
    <w:rsid w:val="002E4F87"/>
    <w:rsid w:val="003563DE"/>
    <w:rsid w:val="00375301"/>
    <w:rsid w:val="003C0C64"/>
    <w:rsid w:val="004443B2"/>
    <w:rsid w:val="004B7EF3"/>
    <w:rsid w:val="00516EFB"/>
    <w:rsid w:val="005847E4"/>
    <w:rsid w:val="006D3F4D"/>
    <w:rsid w:val="0081728C"/>
    <w:rsid w:val="00830EC7"/>
    <w:rsid w:val="008916C4"/>
    <w:rsid w:val="008F6767"/>
    <w:rsid w:val="009A105D"/>
    <w:rsid w:val="00A81E9F"/>
    <w:rsid w:val="00A9241D"/>
    <w:rsid w:val="00AC5664"/>
    <w:rsid w:val="00AD57E4"/>
    <w:rsid w:val="00AF70C5"/>
    <w:rsid w:val="00C56F32"/>
    <w:rsid w:val="00E97D8E"/>
    <w:rsid w:val="00FD6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3E8D60"/>
  <w15:docId w15:val="{5F5FA965-8007-476F-B939-2605A5D14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5301"/>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75301"/>
    <w:pPr>
      <w:ind w:left="720"/>
    </w:pPr>
  </w:style>
  <w:style w:type="character" w:customStyle="1" w:styleId="FontStyle21">
    <w:name w:val="Font Style21"/>
    <w:uiPriority w:val="99"/>
    <w:rsid w:val="00375301"/>
    <w:rPr>
      <w:rFonts w:ascii="Times New Roman" w:hAnsi="Times New Roman" w:cs="Times New Roman"/>
      <w:sz w:val="26"/>
      <w:szCs w:val="26"/>
    </w:rPr>
  </w:style>
  <w:style w:type="character" w:customStyle="1" w:styleId="FontStyle22">
    <w:name w:val="Font Style22"/>
    <w:uiPriority w:val="99"/>
    <w:rsid w:val="00375301"/>
    <w:rPr>
      <w:rFonts w:ascii="Times New Roman" w:hAnsi="Times New Roman" w:cs="Times New Roman"/>
      <w:i/>
      <w:iCs/>
      <w:sz w:val="14"/>
      <w:szCs w:val="14"/>
    </w:rPr>
  </w:style>
  <w:style w:type="paragraph" w:styleId="a4">
    <w:name w:val="Balloon Text"/>
    <w:basedOn w:val="a"/>
    <w:link w:val="a5"/>
    <w:uiPriority w:val="99"/>
    <w:semiHidden/>
    <w:rsid w:val="00375301"/>
    <w:pPr>
      <w:spacing w:after="0" w:line="240" w:lineRule="auto"/>
    </w:pPr>
    <w:rPr>
      <w:rFonts w:ascii="Segoe UI" w:hAnsi="Segoe UI" w:cs="Segoe UI"/>
      <w:sz w:val="18"/>
      <w:szCs w:val="18"/>
    </w:rPr>
  </w:style>
  <w:style w:type="character" w:customStyle="1" w:styleId="a5">
    <w:name w:val="Текст у виносці Знак"/>
    <w:link w:val="a4"/>
    <w:uiPriority w:val="99"/>
    <w:semiHidden/>
    <w:locked/>
    <w:rsid w:val="00375301"/>
    <w:rPr>
      <w:rFonts w:ascii="Segoe UI" w:hAnsi="Segoe UI" w:cs="Segoe UI"/>
      <w:sz w:val="18"/>
      <w:szCs w:val="18"/>
      <w:lang w:val="uk-UA"/>
    </w:rPr>
  </w:style>
  <w:style w:type="character" w:styleId="a6">
    <w:name w:val="Strong"/>
    <w:uiPriority w:val="99"/>
    <w:qFormat/>
    <w:rsid w:val="00375301"/>
    <w:rPr>
      <w:b/>
      <w:bCs/>
    </w:rPr>
  </w:style>
  <w:style w:type="character" w:customStyle="1" w:styleId="rvts8">
    <w:name w:val="rvts8"/>
    <w:basedOn w:val="a0"/>
    <w:uiPriority w:val="99"/>
    <w:rsid w:val="00375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2060</Words>
  <Characters>1175</Characters>
  <Application>Microsoft Office Word</Application>
  <DocSecurity>0</DocSecurity>
  <Lines>9</Lines>
  <Paragraphs>6</Paragraphs>
  <ScaleCrop>false</ScaleCrop>
  <Company>OTG</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2025-12-10T16:50:00Z</dcterms:created>
  <dcterms:modified xsi:type="dcterms:W3CDTF">2026-01-04T14:15:00Z</dcterms:modified>
</cp:coreProperties>
</file>